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FD7AD" w14:textId="77777777" w:rsidR="00400D4D" w:rsidRDefault="00BA70B4" w:rsidP="009B78CE">
      <w:pPr>
        <w:jc w:val="both"/>
        <w:rPr>
          <w:b/>
          <w:bCs/>
          <w:color w:val="002060"/>
          <w:sz w:val="26"/>
          <w:szCs w:val="26"/>
        </w:rPr>
      </w:pPr>
      <w:r>
        <w:rPr>
          <w:b/>
          <w:bCs/>
          <w:color w:val="002060"/>
          <w:sz w:val="26"/>
          <w:szCs w:val="26"/>
        </w:rPr>
        <w:t>Minnesota waxay leedahay canshuureed  cusub oo la wanajiyey . o laga yaabo inay kugu khuseyn donto.</w:t>
      </w:r>
      <w:r>
        <w:rPr>
          <w:rFonts w:ascii="inherit" w:eastAsia="inherit" w:hAnsi="inherit" w:cs="inherit"/>
          <w:b/>
          <w:bCs/>
          <w:color w:val="002060"/>
          <w:sz w:val="26"/>
          <w:szCs w:val="26"/>
        </w:rPr>
        <w:t xml:space="preserve"> </w:t>
      </w:r>
      <w:r>
        <w:rPr>
          <w:b/>
          <w:bCs/>
          <w:color w:val="002060"/>
          <w:sz w:val="26"/>
          <w:szCs w:val="26"/>
        </w:rPr>
        <w:t>Waxa soo socda ayaa lagu dabaqi karaa adiga, waxaana laga yaabaa in laguu soo celiyo xitaa haddii aadan si kale u baahnayn inaad xerayso canshuur.</w:t>
      </w:r>
    </w:p>
    <w:p w14:paraId="57618BD6" w14:textId="77777777" w:rsidR="0020310A" w:rsidRDefault="0020310A" w:rsidP="009B78CE">
      <w:pPr>
        <w:jc w:val="both"/>
        <w:rPr>
          <w:b/>
          <w:bCs/>
          <w:color w:val="002060"/>
          <w:sz w:val="26"/>
          <w:szCs w:val="26"/>
        </w:rPr>
      </w:pPr>
    </w:p>
    <w:p w14:paraId="67E49DA6" w14:textId="6F41B413" w:rsidR="00BD5C34" w:rsidRDefault="00EB12EE" w:rsidP="00BD5C34">
      <w:pPr>
        <w:pBdr>
          <w:top w:val="nil"/>
          <w:left w:val="nil"/>
          <w:bottom w:val="nil"/>
          <w:right w:val="nil"/>
          <w:between w:val="nil"/>
        </w:pBdr>
        <w:ind w:left="17"/>
        <w:jc w:val="center"/>
        <w:rPr>
          <w:b/>
          <w:bCs/>
          <w:color w:val="003F6B"/>
          <w:sz w:val="24"/>
          <w:szCs w:val="24"/>
        </w:rPr>
      </w:pPr>
      <w:r w:rsidRPr="00D95FEC">
        <w:rPr>
          <w:b/>
          <w:bCs/>
          <w:color w:val="FF0000"/>
        </w:rPr>
        <w:t>Fiiro gaar ah</w:t>
      </w:r>
      <w:r w:rsidR="00BD5C34" w:rsidRPr="00D95FEC">
        <w:rPr>
          <w:b/>
          <w:bCs/>
          <w:color w:val="003F6B"/>
        </w:rPr>
        <w:t xml:space="preserve">: </w:t>
      </w:r>
      <w:r w:rsidR="00BB22B1" w:rsidRPr="00D95FEC">
        <w:rPr>
          <w:b/>
          <w:bCs/>
          <w:color w:val="003F6B"/>
        </w:rPr>
        <w:t>Maa</w:t>
      </w:r>
      <w:r w:rsidR="00200ADE" w:rsidRPr="00D95FEC">
        <w:rPr>
          <w:b/>
          <w:bCs/>
          <w:color w:val="003F6B"/>
        </w:rPr>
        <w:t xml:space="preserve">daama IRS </w:t>
      </w:r>
      <w:r w:rsidR="001B79A7" w:rsidRPr="00D95FEC">
        <w:rPr>
          <w:b/>
          <w:bCs/>
          <w:color w:val="003F6B"/>
        </w:rPr>
        <w:t>ay joojinayso jeegagga warqad</w:t>
      </w:r>
      <w:r w:rsidR="00FA5F8B" w:rsidRPr="00D95FEC">
        <w:rPr>
          <w:b/>
          <w:bCs/>
          <w:color w:val="003F6B"/>
        </w:rPr>
        <w:t>d</w:t>
      </w:r>
      <w:r w:rsidR="001B79A7" w:rsidRPr="00D95FEC">
        <w:rPr>
          <w:b/>
          <w:bCs/>
          <w:color w:val="003F6B"/>
        </w:rPr>
        <w:t>a ah</w:t>
      </w:r>
      <w:r w:rsidR="002753F1" w:rsidRPr="00D95FEC">
        <w:rPr>
          <w:b/>
          <w:bCs/>
          <w:color w:val="003F6B"/>
        </w:rPr>
        <w:t xml:space="preserve">, </w:t>
      </w:r>
      <w:r w:rsidR="006600E7" w:rsidRPr="00D95FEC">
        <w:rPr>
          <w:b/>
          <w:bCs/>
          <w:color w:val="003F6B"/>
        </w:rPr>
        <w:t xml:space="preserve">dhigaalka tooska ah </w:t>
      </w:r>
      <w:r w:rsidR="002753F1" w:rsidRPr="00D95FEC">
        <w:rPr>
          <w:b/>
          <w:bCs/>
          <w:color w:val="003F6B"/>
        </w:rPr>
        <w:t>(direc</w:t>
      </w:r>
      <w:r w:rsidR="001021EE">
        <w:rPr>
          <w:b/>
          <w:bCs/>
          <w:color w:val="003F6B"/>
        </w:rPr>
        <w:t>t</w:t>
      </w:r>
      <w:r w:rsidR="002753F1" w:rsidRPr="00D95FEC">
        <w:rPr>
          <w:b/>
          <w:bCs/>
          <w:color w:val="003F6B"/>
        </w:rPr>
        <w:t xml:space="preserve"> deposit) </w:t>
      </w:r>
      <w:r w:rsidR="00533FC6" w:rsidRPr="00D95FEC">
        <w:rPr>
          <w:b/>
          <w:bCs/>
          <w:color w:val="003F6B"/>
        </w:rPr>
        <w:t xml:space="preserve">wuxuu noqon </w:t>
      </w:r>
      <w:r w:rsidR="00526ADB">
        <w:rPr>
          <w:b/>
          <w:bCs/>
          <w:color w:val="003F6B"/>
        </w:rPr>
        <w:t xml:space="preserve">doona </w:t>
      </w:r>
      <w:r w:rsidR="00533FC6" w:rsidRPr="00D95FEC">
        <w:rPr>
          <w:b/>
          <w:bCs/>
          <w:color w:val="003F6B"/>
        </w:rPr>
        <w:t>habka ugu dhaqsaha badan ee lagu helo lacag celin</w:t>
      </w:r>
      <w:r w:rsidR="006600E7" w:rsidRPr="00D95FEC">
        <w:rPr>
          <w:b/>
          <w:bCs/>
          <w:color w:val="003F6B"/>
        </w:rPr>
        <w:t xml:space="preserve"> sanadka 2026</w:t>
      </w:r>
      <w:r w:rsidR="006600E7" w:rsidRPr="00FB0E93">
        <w:rPr>
          <w:b/>
          <w:bCs/>
          <w:color w:val="003F6B"/>
          <w:sz w:val="24"/>
          <w:szCs w:val="24"/>
        </w:rPr>
        <w:t>.</w:t>
      </w:r>
    </w:p>
    <w:p w14:paraId="333FD7AE" w14:textId="77777777" w:rsidR="00400D4D" w:rsidRDefault="00BA70B4" w:rsidP="009B78CE">
      <w:pPr>
        <w:pBdr>
          <w:top w:val="nil"/>
          <w:left w:val="nil"/>
          <w:bottom w:val="nil"/>
          <w:right w:val="nil"/>
          <w:between w:val="nil"/>
        </w:pBdr>
        <w:spacing w:before="120"/>
        <w:ind w:left="134"/>
        <w:jc w:val="both"/>
        <w:rPr>
          <w:color w:val="000000"/>
          <w:sz w:val="24"/>
          <w:szCs w:val="24"/>
        </w:rPr>
      </w:pPr>
      <w:r>
        <w:rPr>
          <w:color w:val="000000"/>
          <w:sz w:val="24"/>
          <w:szCs w:val="24"/>
        </w:rPr>
        <w:t>============================================================================</w:t>
      </w:r>
    </w:p>
    <w:p w14:paraId="333FD7AF" w14:textId="77777777" w:rsidR="00400D4D" w:rsidRDefault="00BA70B4" w:rsidP="009B78CE">
      <w:pPr>
        <w:jc w:val="both"/>
        <w:rPr>
          <w:b/>
          <w:bCs/>
          <w:color w:val="002060"/>
          <w:sz w:val="31"/>
          <w:szCs w:val="31"/>
        </w:rPr>
      </w:pPr>
      <w:r>
        <w:rPr>
          <w:b/>
          <w:bCs/>
          <w:color w:val="002060"/>
          <w:sz w:val="31"/>
          <w:szCs w:val="31"/>
        </w:rPr>
        <w:t>Ilmaha Minnesota iyo Dhibcaha Qoyska Shaqeeya: Adigaa U Shaqeynaya!</w:t>
      </w:r>
    </w:p>
    <w:p w14:paraId="333FD7B0" w14:textId="77777777" w:rsidR="00400D4D" w:rsidRDefault="00BA70B4" w:rsidP="009B78CE">
      <w:pPr>
        <w:jc w:val="both"/>
        <w:rPr>
          <w:sz w:val="24"/>
          <w:szCs w:val="24"/>
        </w:rPr>
      </w:pPr>
      <w:r>
        <w:rPr>
          <w:sz w:val="24"/>
          <w:szCs w:val="24"/>
        </w:rPr>
        <w:t>Familka shaqeynaayo dhibcahoda iyo canshuraadoda dhibcaha waxey canshuur dhaaf siiyaan dadka o incamkoda o yahay wax yar kahooseeyo. Dhibcahaan wuxu yareynaaa canshuurada adiga lagaa rabo iyo wuxu kusoo celinaa canshuur.</w:t>
      </w:r>
    </w:p>
    <w:p w14:paraId="333FD7B1" w14:textId="77777777" w:rsidR="00400D4D" w:rsidRDefault="00400D4D" w:rsidP="009B78CE">
      <w:pPr>
        <w:jc w:val="both"/>
        <w:rPr>
          <w:sz w:val="16"/>
          <w:szCs w:val="16"/>
        </w:rPr>
      </w:pPr>
    </w:p>
    <w:p w14:paraId="333FD7B2" w14:textId="77777777" w:rsidR="00400D4D" w:rsidRDefault="00BA70B4" w:rsidP="009B78CE">
      <w:pPr>
        <w:jc w:val="both"/>
        <w:rPr>
          <w:b/>
          <w:bCs/>
          <w:color w:val="002060"/>
          <w:sz w:val="26"/>
          <w:szCs w:val="26"/>
        </w:rPr>
      </w:pPr>
      <w:r>
        <w:rPr>
          <w:b/>
          <w:bCs/>
          <w:color w:val="002060"/>
          <w:sz w:val="26"/>
          <w:szCs w:val="26"/>
        </w:rPr>
        <w:t>Dhibicahaan ma uqalmaa?</w:t>
      </w:r>
    </w:p>
    <w:p w14:paraId="333FD7B3" w14:textId="77777777" w:rsidR="00400D4D" w:rsidRDefault="00BA70B4" w:rsidP="009B78CE">
      <w:pPr>
        <w:ind w:left="360"/>
        <w:jc w:val="both"/>
        <w:rPr>
          <w:sz w:val="23"/>
          <w:szCs w:val="23"/>
        </w:rPr>
      </w:pPr>
      <w:r>
        <w:rPr>
          <w:sz w:val="23"/>
          <w:szCs w:val="23"/>
        </w:rPr>
        <w:t>Guud ahaan, waa inaad buuxisaa shuruudahan si aad u dalbato Dhibcaha Qoyska Shaqaynta ama Gunnada Cashuurta Ilmaha:</w:t>
      </w:r>
    </w:p>
    <w:p w14:paraId="333FD7B4" w14:textId="48598B2F" w:rsidR="00400D4D" w:rsidRDefault="00BA70B4" w:rsidP="009B78CE">
      <w:pPr>
        <w:widowControl/>
        <w:numPr>
          <w:ilvl w:val="0"/>
          <w:numId w:val="1"/>
        </w:numPr>
        <w:pBdr>
          <w:top w:val="nil"/>
          <w:left w:val="nil"/>
          <w:bottom w:val="nil"/>
          <w:right w:val="nil"/>
          <w:between w:val="nil"/>
        </w:pBdr>
        <w:spacing w:line="259" w:lineRule="auto"/>
        <w:jc w:val="both"/>
        <w:rPr>
          <w:color w:val="000000"/>
          <w:sz w:val="23"/>
          <w:szCs w:val="23"/>
        </w:rPr>
      </w:pPr>
      <w:r>
        <w:rPr>
          <w:color w:val="000000"/>
          <w:sz w:val="23"/>
          <w:szCs w:val="23"/>
        </w:rPr>
        <w:t xml:space="preserve"> Waxaad ahayd qof degan Minnesota sanad buuxa ama qayb ka mid ah 202</w:t>
      </w:r>
      <w:r w:rsidR="001F0E13">
        <w:rPr>
          <w:sz w:val="23"/>
          <w:szCs w:val="23"/>
        </w:rPr>
        <w:t>5</w:t>
      </w:r>
      <w:r>
        <w:rPr>
          <w:color w:val="000000"/>
          <w:sz w:val="23"/>
          <w:szCs w:val="23"/>
        </w:rPr>
        <w:t xml:space="preserve"> (marka laga reebo ciidamada qaarkood)</w:t>
      </w:r>
    </w:p>
    <w:p w14:paraId="333FD7B5" w14:textId="77777777" w:rsidR="00400D4D" w:rsidRDefault="00BA70B4" w:rsidP="009B78CE">
      <w:pPr>
        <w:widowControl/>
        <w:numPr>
          <w:ilvl w:val="0"/>
          <w:numId w:val="1"/>
        </w:numPr>
        <w:pBdr>
          <w:top w:val="nil"/>
          <w:left w:val="nil"/>
          <w:bottom w:val="nil"/>
          <w:right w:val="nil"/>
          <w:between w:val="nil"/>
        </w:pBdr>
        <w:spacing w:line="259" w:lineRule="auto"/>
        <w:jc w:val="both"/>
        <w:rPr>
          <w:color w:val="000000"/>
          <w:sz w:val="23"/>
          <w:szCs w:val="23"/>
        </w:rPr>
      </w:pPr>
      <w:r>
        <w:rPr>
          <w:color w:val="000000"/>
          <w:sz w:val="23"/>
          <w:szCs w:val="23"/>
        </w:rPr>
        <w:t>Ma tihid qof ku tiirsan qof kale</w:t>
      </w:r>
    </w:p>
    <w:p w14:paraId="333FD7B6" w14:textId="0620234F" w:rsidR="00400D4D" w:rsidRDefault="00BA70B4" w:rsidP="009B78CE">
      <w:pPr>
        <w:widowControl/>
        <w:numPr>
          <w:ilvl w:val="0"/>
          <w:numId w:val="1"/>
        </w:numPr>
        <w:pBdr>
          <w:top w:val="nil"/>
          <w:left w:val="nil"/>
          <w:bottom w:val="nil"/>
          <w:right w:val="nil"/>
          <w:between w:val="nil"/>
        </w:pBdr>
        <w:spacing w:after="160" w:line="259" w:lineRule="auto"/>
        <w:jc w:val="both"/>
        <w:rPr>
          <w:color w:val="000000"/>
          <w:sz w:val="23"/>
          <w:szCs w:val="23"/>
        </w:rPr>
      </w:pPr>
      <w:r>
        <w:rPr>
          <w:color w:val="000000"/>
          <w:sz w:val="23"/>
          <w:szCs w:val="23"/>
        </w:rPr>
        <w:t>Haddii aad xaas tahay oo adiga ama xaaskaaga/saygaaga aad tihiin shisheeye aan deganayn, xaaladdaada xerayntu waa inay noqotaa, Xaallaynta Wada-jirka ah. Haddii aanad lahayn carruur u qalanta, adiga iyo xaaskaaga/saygaaga waa in aad degentihiin Maraykanka guduhisa in ka badan kala badh 202</w:t>
      </w:r>
      <w:r w:rsidR="001F0E13">
        <w:rPr>
          <w:sz w:val="23"/>
          <w:szCs w:val="23"/>
        </w:rPr>
        <w:t>5</w:t>
      </w:r>
      <w:r>
        <w:rPr>
          <w:color w:val="000000"/>
          <w:sz w:val="23"/>
          <w:szCs w:val="23"/>
        </w:rPr>
        <w:t>.</w:t>
      </w:r>
    </w:p>
    <w:p w14:paraId="333FD7B7" w14:textId="77777777" w:rsidR="00400D4D" w:rsidRDefault="00BA70B4" w:rsidP="009B78CE">
      <w:pPr>
        <w:pBdr>
          <w:top w:val="nil"/>
          <w:left w:val="nil"/>
          <w:bottom w:val="nil"/>
          <w:right w:val="nil"/>
          <w:between w:val="nil"/>
        </w:pBdr>
        <w:spacing w:line="276" w:lineRule="auto"/>
        <w:ind w:left="119" w:right="155"/>
        <w:jc w:val="both"/>
        <w:rPr>
          <w:b/>
          <w:bCs/>
          <w:color w:val="002060"/>
          <w:sz w:val="26"/>
          <w:szCs w:val="26"/>
        </w:rPr>
      </w:pPr>
      <w:r>
        <w:rPr>
          <w:b/>
          <w:bCs/>
          <w:color w:val="002060"/>
          <w:sz w:val="26"/>
          <w:szCs w:val="26"/>
        </w:rPr>
        <w:t>Dhibcahaan meqa waaye?</w:t>
      </w:r>
    </w:p>
    <w:p w14:paraId="49D8D087" w14:textId="5EE10FC5" w:rsidR="009B78CE" w:rsidRPr="009B78CE" w:rsidRDefault="00BA70B4" w:rsidP="009B78CE">
      <w:pPr>
        <w:rPr>
          <w:color w:val="000000"/>
          <w:sz w:val="23"/>
          <w:szCs w:val="23"/>
        </w:rPr>
      </w:pPr>
      <w:r w:rsidRPr="00907F41">
        <w:rPr>
          <w:color w:val="000000"/>
          <w:sz w:val="23"/>
          <w:szCs w:val="23"/>
        </w:rPr>
        <w:t xml:space="preserve">Haddii dakhliga </w:t>
      </w:r>
      <w:r w:rsidR="009B0045" w:rsidRPr="00907F41">
        <w:rPr>
          <w:color w:val="000000"/>
          <w:sz w:val="23"/>
          <w:szCs w:val="23"/>
        </w:rPr>
        <w:t xml:space="preserve">shaqo </w:t>
      </w:r>
      <w:r w:rsidRPr="00907F41">
        <w:rPr>
          <w:color w:val="000000"/>
          <w:sz w:val="23"/>
          <w:szCs w:val="23"/>
        </w:rPr>
        <w:t>uu yahay $</w:t>
      </w:r>
      <w:r w:rsidR="0056250C" w:rsidRPr="00907F41">
        <w:rPr>
          <w:color w:val="000000"/>
          <w:sz w:val="23"/>
          <w:szCs w:val="23"/>
        </w:rPr>
        <w:t>9,480</w:t>
      </w:r>
      <w:r w:rsidRPr="00907F41">
        <w:rPr>
          <w:color w:val="000000"/>
          <w:sz w:val="23"/>
          <w:szCs w:val="23"/>
        </w:rPr>
        <w:t xml:space="preserve"> ama ka badan, </w:t>
      </w:r>
      <w:r w:rsidR="00F50C78" w:rsidRPr="00907F41">
        <w:rPr>
          <w:color w:val="000000"/>
          <w:sz w:val="23"/>
          <w:szCs w:val="23"/>
        </w:rPr>
        <w:t>dhibcaha ug</w:t>
      </w:r>
      <w:r w:rsidR="00315FFF">
        <w:rPr>
          <w:color w:val="000000"/>
          <w:sz w:val="23"/>
          <w:szCs w:val="23"/>
        </w:rPr>
        <w:t>u</w:t>
      </w:r>
      <w:r w:rsidR="00F50C78" w:rsidRPr="00907F41">
        <w:rPr>
          <w:color w:val="000000"/>
          <w:sz w:val="23"/>
          <w:szCs w:val="23"/>
        </w:rPr>
        <w:t xml:space="preserve"> </w:t>
      </w:r>
      <w:r w:rsidRPr="00907F41">
        <w:rPr>
          <w:color w:val="000000"/>
          <w:sz w:val="23"/>
          <w:szCs w:val="23"/>
        </w:rPr>
        <w:t>badan</w:t>
      </w:r>
      <w:r w:rsidR="00F50C78" w:rsidRPr="00907F41">
        <w:rPr>
          <w:color w:val="000000"/>
          <w:sz w:val="23"/>
          <w:szCs w:val="23"/>
        </w:rPr>
        <w:t xml:space="preserve"> ee</w:t>
      </w:r>
      <w:r w:rsidR="008D07A8" w:rsidRPr="00907F41">
        <w:rPr>
          <w:color w:val="000000"/>
          <w:sz w:val="23"/>
          <w:szCs w:val="23"/>
        </w:rPr>
        <w:t xml:space="preserve"> </w:t>
      </w:r>
      <w:r w:rsidR="00EB2868" w:rsidRPr="00907F41">
        <w:rPr>
          <w:color w:val="000000"/>
          <w:sz w:val="24"/>
          <w:szCs w:val="24"/>
        </w:rPr>
        <w:t xml:space="preserve">Qoyska Shaqeeya </w:t>
      </w:r>
      <w:r w:rsidR="008D07A8" w:rsidRPr="00907F41">
        <w:rPr>
          <w:color w:val="000000"/>
          <w:sz w:val="24"/>
          <w:szCs w:val="24"/>
        </w:rPr>
        <w:t>waxa</w:t>
      </w:r>
      <w:r w:rsidR="00F75F5E">
        <w:rPr>
          <w:color w:val="000000"/>
          <w:sz w:val="24"/>
          <w:szCs w:val="24"/>
        </w:rPr>
        <w:t xml:space="preserve">y </w:t>
      </w:r>
      <w:r w:rsidR="00EB2868" w:rsidRPr="00907F41">
        <w:rPr>
          <w:color w:val="000000"/>
          <w:sz w:val="24"/>
          <w:szCs w:val="24"/>
        </w:rPr>
        <w:t>ugu</w:t>
      </w:r>
      <w:r w:rsidR="00F75F5E">
        <w:rPr>
          <w:color w:val="000000"/>
          <w:sz w:val="24"/>
          <w:szCs w:val="24"/>
        </w:rPr>
        <w:t xml:space="preserve"> ku xiran tahay tirada carruurta u </w:t>
      </w:r>
      <w:r w:rsidR="00D318B7">
        <w:rPr>
          <w:color w:val="000000"/>
          <w:sz w:val="24"/>
          <w:szCs w:val="24"/>
        </w:rPr>
        <w:t xml:space="preserve">qalanta ee da’doodu tahay 18 ama ke weyn. </w:t>
      </w:r>
      <w:r w:rsidR="00EB2868" w:rsidRPr="00907F41">
        <w:rPr>
          <w:color w:val="000000"/>
          <w:sz w:val="24"/>
          <w:szCs w:val="24"/>
        </w:rPr>
        <w:t xml:space="preserve"> </w:t>
      </w:r>
      <w:r w:rsidR="00874958">
        <w:rPr>
          <w:color w:val="000000"/>
          <w:sz w:val="24"/>
          <w:szCs w:val="24"/>
        </w:rPr>
        <w:t>Dhibcaha Qoyska</w:t>
      </w:r>
      <w:r w:rsidR="002175AE">
        <w:rPr>
          <w:color w:val="000000"/>
          <w:sz w:val="24"/>
          <w:szCs w:val="24"/>
        </w:rPr>
        <w:t xml:space="preserve"> Shaqeeya ugug badan waa </w:t>
      </w:r>
      <w:r w:rsidR="00EB2868" w:rsidRPr="00907F41">
        <w:rPr>
          <w:color w:val="000000"/>
          <w:sz w:val="24"/>
          <w:szCs w:val="24"/>
        </w:rPr>
        <w:t xml:space="preserve">waa $380 </w:t>
      </w:r>
      <w:r w:rsidR="002175AE">
        <w:rPr>
          <w:color w:val="000000"/>
          <w:sz w:val="24"/>
          <w:szCs w:val="24"/>
        </w:rPr>
        <w:t xml:space="preserve">haddii aysan jirin carruur iyo </w:t>
      </w:r>
      <w:r w:rsidR="0033778B">
        <w:rPr>
          <w:color w:val="000000"/>
          <w:sz w:val="24"/>
          <w:szCs w:val="24"/>
        </w:rPr>
        <w:t>dhibco dheeraad ah oo loogu talagalay ilmo kasta oo ka weyn da’da</w:t>
      </w:r>
      <w:r w:rsidR="00EB2868" w:rsidRPr="00907F41">
        <w:rPr>
          <w:color w:val="000000"/>
          <w:sz w:val="24"/>
          <w:szCs w:val="24"/>
        </w:rPr>
        <w:t>17.</w:t>
      </w:r>
      <w:r w:rsidR="00D95FEC">
        <w:rPr>
          <w:color w:val="000000"/>
          <w:sz w:val="23"/>
          <w:szCs w:val="23"/>
        </w:rPr>
        <w:t xml:space="preserve"> </w:t>
      </w:r>
      <w:r w:rsidRPr="009B78CE">
        <w:rPr>
          <w:color w:val="000000"/>
          <w:sz w:val="23"/>
          <w:szCs w:val="23"/>
        </w:rPr>
        <w:t>Labadan dhibcood waa la tirtiraa haddii dakhligu yahay in ka badan $3</w:t>
      </w:r>
      <w:r w:rsidR="0056250C" w:rsidRPr="009B78CE">
        <w:rPr>
          <w:color w:val="000000"/>
          <w:sz w:val="23"/>
          <w:szCs w:val="23"/>
        </w:rPr>
        <w:t>7</w:t>
      </w:r>
      <w:r w:rsidRPr="009B78CE">
        <w:rPr>
          <w:color w:val="000000"/>
          <w:sz w:val="23"/>
          <w:szCs w:val="23"/>
        </w:rPr>
        <w:t>,</w:t>
      </w:r>
      <w:r w:rsidR="0056250C" w:rsidRPr="009B78CE">
        <w:rPr>
          <w:color w:val="000000"/>
          <w:sz w:val="23"/>
          <w:szCs w:val="23"/>
        </w:rPr>
        <w:t>91</w:t>
      </w:r>
      <w:r w:rsidRPr="009B78CE">
        <w:rPr>
          <w:color w:val="000000"/>
          <w:sz w:val="23"/>
          <w:szCs w:val="23"/>
        </w:rPr>
        <w:t>0 oo loogu talagalay gudbinta isqaba ama $31,</w:t>
      </w:r>
      <w:r w:rsidR="0056250C" w:rsidRPr="009B78CE">
        <w:rPr>
          <w:color w:val="000000"/>
          <w:sz w:val="23"/>
          <w:szCs w:val="23"/>
        </w:rPr>
        <w:t>950</w:t>
      </w:r>
      <w:r w:rsidRPr="009B78CE">
        <w:rPr>
          <w:color w:val="000000"/>
          <w:sz w:val="23"/>
          <w:szCs w:val="23"/>
        </w:rPr>
        <w:t xml:space="preserve"> fayl gareyn gale </w:t>
      </w:r>
    </w:p>
    <w:p w14:paraId="333FD7B9" w14:textId="7592B166" w:rsidR="00400D4D" w:rsidRDefault="00BA70B4" w:rsidP="00503F8A">
      <w:pPr>
        <w:pBdr>
          <w:top w:val="nil"/>
          <w:left w:val="nil"/>
          <w:bottom w:val="nil"/>
          <w:right w:val="nil"/>
          <w:between w:val="nil"/>
        </w:pBdr>
        <w:spacing w:before="120"/>
        <w:rPr>
          <w:color w:val="000000"/>
          <w:sz w:val="24"/>
          <w:szCs w:val="24"/>
        </w:rPr>
      </w:pPr>
      <w:r>
        <w:rPr>
          <w:color w:val="000000"/>
          <w:sz w:val="24"/>
          <w:szCs w:val="24"/>
        </w:rPr>
        <w:t>==================================================================</w:t>
      </w:r>
      <w:r w:rsidR="00503F8A">
        <w:rPr>
          <w:color w:val="000000"/>
          <w:sz w:val="24"/>
          <w:szCs w:val="24"/>
        </w:rPr>
        <w:t>============</w:t>
      </w:r>
    </w:p>
    <w:p w14:paraId="333FD7BA" w14:textId="77777777" w:rsidR="00400D4D" w:rsidRDefault="00BA70B4" w:rsidP="009B78CE">
      <w:pPr>
        <w:jc w:val="both"/>
        <w:rPr>
          <w:b/>
          <w:bCs/>
          <w:color w:val="002060"/>
          <w:sz w:val="31"/>
          <w:szCs w:val="31"/>
        </w:rPr>
      </w:pPr>
      <w:r>
        <w:rPr>
          <w:b/>
          <w:bCs/>
          <w:color w:val="002060"/>
          <w:sz w:val="31"/>
          <w:szCs w:val="31"/>
        </w:rPr>
        <w:t>Faa'iidooyinka Canshuurta MN ee Kharashyada Waxbarashada Ilmahaaga.</w:t>
      </w:r>
    </w:p>
    <w:p w14:paraId="333FD7BB" w14:textId="77777777" w:rsidR="00400D4D" w:rsidRDefault="00BA70B4" w:rsidP="009B78CE">
      <w:pPr>
        <w:pBdr>
          <w:top w:val="nil"/>
          <w:left w:val="nil"/>
          <w:bottom w:val="nil"/>
          <w:right w:val="nil"/>
          <w:between w:val="nil"/>
        </w:pBdr>
        <w:spacing w:before="120"/>
        <w:ind w:left="120"/>
        <w:jc w:val="both"/>
        <w:rPr>
          <w:color w:val="000000"/>
          <w:sz w:val="23"/>
          <w:szCs w:val="23"/>
        </w:rPr>
      </w:pPr>
      <w:r>
        <w:rPr>
          <w:color w:val="000000"/>
          <w:sz w:val="23"/>
          <w:szCs w:val="23"/>
        </w:rPr>
        <w:t xml:space="preserve">Hadaad gasho kharash of waxbarashada ilamhaaga kusaabsan marka fasalka kowaad iyo fasalka laba iyo towanaad, waxaa helikartaa k-12 waxbarashada laga goya iyo k-12 dhibcaha waxbarashada. </w:t>
      </w:r>
    </w:p>
    <w:p w14:paraId="333FD7BC" w14:textId="77777777" w:rsidR="00400D4D" w:rsidRDefault="00BA70B4" w:rsidP="009B78CE">
      <w:pPr>
        <w:pBdr>
          <w:top w:val="nil"/>
          <w:left w:val="nil"/>
          <w:bottom w:val="nil"/>
          <w:right w:val="nil"/>
          <w:between w:val="nil"/>
        </w:pBdr>
        <w:spacing w:before="120"/>
        <w:ind w:left="120"/>
        <w:jc w:val="both"/>
        <w:rPr>
          <w:color w:val="000000"/>
          <w:sz w:val="23"/>
          <w:szCs w:val="23"/>
        </w:rPr>
      </w:pPr>
      <w:r>
        <w:rPr>
          <w:color w:val="000000"/>
          <w:sz w:val="23"/>
          <w:szCs w:val="23"/>
        </w:rPr>
        <w:t>Waxyaalaha o gadankartid wahey yihiin ilmaha qalabka wax ay kubara naayaan( warqad iyo kalculeytar)</w:t>
      </w:r>
    </w:p>
    <w:p w14:paraId="333FD7BD" w14:textId="77777777" w:rsidR="00400D4D" w:rsidRDefault="00BA70B4" w:rsidP="009B78CE">
      <w:pPr>
        <w:pBdr>
          <w:top w:val="nil"/>
          <w:left w:val="nil"/>
          <w:bottom w:val="nil"/>
          <w:right w:val="nil"/>
          <w:between w:val="nil"/>
        </w:pBdr>
        <w:spacing w:before="120"/>
        <w:ind w:left="120"/>
        <w:jc w:val="both"/>
        <w:rPr>
          <w:color w:val="000000"/>
          <w:sz w:val="23"/>
          <w:szCs w:val="23"/>
        </w:rPr>
      </w:pPr>
      <w:r>
        <w:rPr>
          <w:color w:val="000000"/>
          <w:sz w:val="23"/>
          <w:szCs w:val="23"/>
        </w:rPr>
        <w:t>Kambuyuutarka , qof maclin ilmaha waxbareyso, haadad u so ijaarto musik qalab ka ay kutumaa yaan marka ay iskolka ay joogaan. Dharkooda, borsadooda, cuntada iyo markey galaskooda banaanka uraacaayaan ma xisaabsan kartid ey mala ogolo.</w:t>
      </w:r>
    </w:p>
    <w:p w14:paraId="333FD7BE" w14:textId="0BE96927" w:rsidR="00400D4D" w:rsidRDefault="00BA70B4" w:rsidP="009B78CE">
      <w:pPr>
        <w:pBdr>
          <w:top w:val="nil"/>
          <w:left w:val="nil"/>
          <w:bottom w:val="nil"/>
          <w:right w:val="nil"/>
          <w:between w:val="nil"/>
        </w:pBdr>
        <w:spacing w:before="120"/>
        <w:ind w:left="120"/>
        <w:jc w:val="both"/>
        <w:rPr>
          <w:color w:val="000000"/>
          <w:sz w:val="23"/>
          <w:szCs w:val="23"/>
        </w:rPr>
      </w:pPr>
      <w:r>
        <w:rPr>
          <w:b/>
          <w:bCs/>
          <w:color w:val="002060"/>
          <w:sz w:val="23"/>
          <w:szCs w:val="23"/>
        </w:rPr>
        <w:t>K-12 dhibcaha waxbarashada:</w:t>
      </w:r>
      <w:r>
        <w:rPr>
          <w:color w:val="000000"/>
          <w:sz w:val="23"/>
          <w:szCs w:val="23"/>
        </w:rPr>
        <w:t xml:space="preserve"> Dakhligaaga guud ee la hagaajiyay waa inuu ka hooseeyaa $</w:t>
      </w:r>
      <w:r w:rsidR="0056250C">
        <w:rPr>
          <w:color w:val="000000"/>
          <w:sz w:val="23"/>
          <w:szCs w:val="23"/>
        </w:rPr>
        <w:t>81,</w:t>
      </w:r>
      <w:r w:rsidR="009B78CE">
        <w:rPr>
          <w:color w:val="000000"/>
          <w:sz w:val="23"/>
          <w:szCs w:val="23"/>
        </w:rPr>
        <w:t>820</w:t>
      </w:r>
      <w:r>
        <w:rPr>
          <w:color w:val="000000"/>
          <w:sz w:val="23"/>
          <w:szCs w:val="23"/>
        </w:rPr>
        <w:t xml:space="preserve"> haddii tiradacarruurta fasalada K-12 waa laba ama ka yar. Ku dar $3,000 heerkan ilmo kasta oo dheeraad ah oo u qalma. Kala-goynta waxbarashada K-12: Ma jiraan wax xaddidaad dakhli oo kala goynta waxbarashada ah.</w:t>
      </w:r>
    </w:p>
    <w:p w14:paraId="333FD7C0" w14:textId="481AA001" w:rsidR="00400D4D" w:rsidRPr="003137AB" w:rsidRDefault="00BA70B4" w:rsidP="003137AB">
      <w:pPr>
        <w:spacing w:before="120"/>
      </w:pPr>
      <w:r>
        <w:t>=======================================================</w:t>
      </w:r>
      <w:r w:rsidR="00503F8A">
        <w:t>==============================</w:t>
      </w:r>
      <w:r>
        <w:rPr>
          <w:b/>
          <w:bCs/>
          <w:color w:val="002060"/>
          <w:sz w:val="31"/>
          <w:szCs w:val="31"/>
        </w:rPr>
        <w:t>Barnaamijyada Soo celinta Canshuurta Guryaha MN.</w:t>
      </w:r>
    </w:p>
    <w:p w14:paraId="333FD7C1" w14:textId="77777777" w:rsidR="00400D4D" w:rsidRDefault="00BA70B4" w:rsidP="009B78CE">
      <w:pPr>
        <w:jc w:val="both"/>
        <w:rPr>
          <w:sz w:val="23"/>
          <w:szCs w:val="23"/>
        </w:rPr>
      </w:pPr>
      <w:r>
        <w:rPr>
          <w:sz w:val="23"/>
          <w:szCs w:val="23"/>
        </w:rPr>
        <w:t>• Lacag celinta cashuurta guryaha oo joogto ah, Lacag-celintan waxay diyaar u tahay mulkiilayaasha guryaha iyo kiraystayaasha wata Lambarka Bulshada ama Lambarka Aqoonsiga Cashuur Bixiyaha Shakhsi ahaaneed. Waxa jira xaddidaad dakhli oo ku salaysan cadadka canshuurta guriga ama kirada la bixiyo. Booqo www.revenue.state.mn.us si aad u aragto haddii aad u qalanto!</w:t>
      </w:r>
    </w:p>
    <w:p w14:paraId="333FD7C2" w14:textId="77777777" w:rsidR="00400D4D" w:rsidRDefault="00400D4D" w:rsidP="009B78CE">
      <w:pPr>
        <w:jc w:val="both"/>
        <w:rPr>
          <w:sz w:val="23"/>
          <w:szCs w:val="23"/>
        </w:rPr>
      </w:pPr>
    </w:p>
    <w:p w14:paraId="333FD7C3" w14:textId="77777777" w:rsidR="00400D4D" w:rsidRDefault="00BA70B4" w:rsidP="009B78CE">
      <w:pPr>
        <w:jc w:val="both"/>
        <w:rPr>
          <w:sz w:val="23"/>
          <w:szCs w:val="23"/>
        </w:rPr>
        <w:sectPr w:rsidR="00400D4D">
          <w:pgSz w:w="12240" w:h="15840"/>
          <w:pgMar w:top="640" w:right="620" w:bottom="280" w:left="600" w:header="720" w:footer="720" w:gutter="0"/>
          <w:pgNumType w:start="1"/>
          <w:cols w:space="720"/>
        </w:sectPr>
      </w:pPr>
      <w:r>
        <w:rPr>
          <w:sz w:val="23"/>
          <w:szCs w:val="23"/>
        </w:rPr>
        <w:t>• Lacag celinta cashuurta hantida gaarka ah (oo loogu talagalay mulkiilayaasha guryaha) Haddii aad tahay mulkiilaha guri, waxaad u qalmi kartaa haddii cashuurta gurigaagu sanadkan ay ahaayeen ugu yaraan 12%  oo ka sarreeya sannadkii hore oo aad lahayd oo ku noolayd gurigaaga Janaayo 2 ee sannad kasta. korodhku waa inuu ahaadaa ugu yaraan $100. Ma jiro xad dakhli</w:t>
      </w:r>
    </w:p>
    <w:p w14:paraId="333FD7C4" w14:textId="51D9F77C" w:rsidR="00400D4D" w:rsidRDefault="00BA70B4" w:rsidP="009B78CE">
      <w:pPr>
        <w:jc w:val="both"/>
        <w:rPr>
          <w:b/>
          <w:bCs/>
          <w:color w:val="002060"/>
          <w:sz w:val="36"/>
          <w:szCs w:val="36"/>
        </w:rPr>
      </w:pPr>
      <w:r>
        <w:rPr>
          <w:b/>
          <w:bCs/>
          <w:color w:val="002060"/>
          <w:sz w:val="36"/>
          <w:szCs w:val="36"/>
        </w:rPr>
        <w:lastRenderedPageBreak/>
        <w:t>Ikhtiyaarada bilaashka ah ee lagu xareeyo cashuurahaaga 202</w:t>
      </w:r>
      <w:r w:rsidR="00224B14">
        <w:rPr>
          <w:b/>
          <w:bCs/>
          <w:color w:val="002060"/>
          <w:sz w:val="36"/>
          <w:szCs w:val="36"/>
        </w:rPr>
        <w:t>5</w:t>
      </w:r>
    </w:p>
    <w:p w14:paraId="333FD7C5" w14:textId="77777777" w:rsidR="00400D4D" w:rsidRDefault="00400D4D" w:rsidP="009B78CE">
      <w:pPr>
        <w:jc w:val="both"/>
        <w:rPr>
          <w:b/>
          <w:bCs/>
          <w:color w:val="002060"/>
          <w:sz w:val="16"/>
          <w:szCs w:val="16"/>
        </w:rPr>
      </w:pPr>
    </w:p>
    <w:p w14:paraId="333FD7C6" w14:textId="77777777" w:rsidR="00400D4D" w:rsidRDefault="00BA70B4" w:rsidP="009B78CE">
      <w:pPr>
        <w:jc w:val="both"/>
        <w:rPr>
          <w:b/>
          <w:bCs/>
          <w:color w:val="002060"/>
          <w:sz w:val="26"/>
          <w:szCs w:val="26"/>
        </w:rPr>
      </w:pPr>
      <w:r>
        <w:rPr>
          <w:b/>
          <w:bCs/>
          <w:color w:val="002060"/>
          <w:sz w:val="26"/>
          <w:szCs w:val="26"/>
        </w:rPr>
        <w:t>Canshuurada laga buuxiyo onlinka.</w:t>
      </w:r>
    </w:p>
    <w:p w14:paraId="333FD7C7" w14:textId="77777777" w:rsidR="00400D4D" w:rsidRDefault="00BA70B4" w:rsidP="009B78CE">
      <w:pPr>
        <w:jc w:val="both"/>
        <w:rPr>
          <w:sz w:val="24"/>
          <w:szCs w:val="24"/>
        </w:rPr>
      </w:pPr>
      <w:r>
        <w:rPr>
          <w:sz w:val="24"/>
          <w:szCs w:val="24"/>
        </w:rPr>
        <w:t xml:space="preserve">Ma jiraan ikhtiyaaro aan qiimo lahayn iyo kuwo jaban oo aad ku xerayn karto cashuurahaaga haddii aad u qalanto. Tag  . </w:t>
      </w:r>
      <w:hyperlink r:id="rId5">
        <w:r>
          <w:rPr>
            <w:color w:val="0000FF"/>
            <w:sz w:val="24"/>
            <w:szCs w:val="24"/>
            <w:u w:val="single"/>
          </w:rPr>
          <w:t>www.revenue.state.mn.us/file-income-tax-return</w:t>
        </w:r>
      </w:hyperlink>
    </w:p>
    <w:p w14:paraId="333FD7C8" w14:textId="77777777" w:rsidR="00400D4D" w:rsidRDefault="00400D4D" w:rsidP="009B78CE">
      <w:pPr>
        <w:pBdr>
          <w:top w:val="nil"/>
          <w:left w:val="nil"/>
          <w:bottom w:val="nil"/>
          <w:right w:val="nil"/>
          <w:between w:val="nil"/>
        </w:pBdr>
        <w:spacing w:before="9"/>
        <w:jc w:val="both"/>
        <w:rPr>
          <w:color w:val="000000"/>
          <w:sz w:val="20"/>
          <w:szCs w:val="20"/>
        </w:rPr>
      </w:pPr>
    </w:p>
    <w:p w14:paraId="333FD7C9" w14:textId="77777777" w:rsidR="00400D4D" w:rsidRDefault="00BA70B4" w:rsidP="009B78CE">
      <w:pPr>
        <w:jc w:val="both"/>
        <w:rPr>
          <w:b/>
          <w:bCs/>
          <w:color w:val="002060"/>
          <w:sz w:val="26"/>
          <w:szCs w:val="26"/>
        </w:rPr>
      </w:pPr>
      <w:r>
        <w:rPr>
          <w:b/>
          <w:bCs/>
          <w:color w:val="002060"/>
          <w:sz w:val="26"/>
          <w:szCs w:val="26"/>
        </w:rPr>
        <w:t>Caawinta Cashuurta Shakhsi ahaaneed ee VITA.</w:t>
      </w:r>
    </w:p>
    <w:p w14:paraId="333FD7CA" w14:textId="77777777" w:rsidR="00400D4D" w:rsidRDefault="00BA70B4" w:rsidP="009B78CE">
      <w:pPr>
        <w:jc w:val="both"/>
        <w:rPr>
          <w:sz w:val="24"/>
          <w:szCs w:val="24"/>
        </w:rPr>
      </w:pPr>
      <w:r>
        <w:rPr>
          <w:sz w:val="24"/>
          <w:szCs w:val="24"/>
        </w:rPr>
        <w:t>Iyada oo loo marayo barnaamijka Kaalmada Canshuuraha Dakhliga Tabarucaha (VITA), waxaad heli doontaa kaalmo shakhsiyeed ka socota iskaa wax u qabso cashuureed shahaadaysan IRS oo jooga goobta diyaarinta VITA.</w:t>
      </w:r>
    </w:p>
    <w:p w14:paraId="333FD7CB" w14:textId="77777777" w:rsidR="00400D4D" w:rsidRDefault="00400D4D" w:rsidP="009B78CE">
      <w:pPr>
        <w:jc w:val="both"/>
        <w:rPr>
          <w:sz w:val="24"/>
          <w:szCs w:val="24"/>
        </w:rPr>
      </w:pPr>
    </w:p>
    <w:p w14:paraId="333FD7CC" w14:textId="77777777" w:rsidR="00400D4D" w:rsidRDefault="00BA70B4" w:rsidP="009B78CE">
      <w:pPr>
        <w:jc w:val="both"/>
        <w:rPr>
          <w:sz w:val="24"/>
          <w:szCs w:val="24"/>
        </w:rPr>
      </w:pPr>
      <w:r>
        <w:rPr>
          <w:rFonts w:ascii="Times New Roman" w:eastAsia="Times New Roman" w:hAnsi="Times New Roman" w:cs="Times New Roman"/>
          <w:color w:val="231F20"/>
          <w:sz w:val="24"/>
          <w:szCs w:val="24"/>
          <w:u w:val="single"/>
        </w:rPr>
        <w:t xml:space="preserve"> </w:t>
      </w:r>
      <w:r>
        <w:rPr>
          <w:b/>
          <w:bCs/>
          <w:color w:val="002060"/>
          <w:sz w:val="24"/>
          <w:szCs w:val="24"/>
          <w:u w:val="single"/>
        </w:rPr>
        <w:t>Macluumaadka Ballanta</w:t>
      </w:r>
      <w:r>
        <w:rPr>
          <w:sz w:val="24"/>
          <w:szCs w:val="24"/>
        </w:rPr>
        <w:t xml:space="preserve"> - Waxaa loo baahan yahay in ballan loo qabto kaalmadan. Fadlan</w:t>
      </w:r>
    </w:p>
    <w:p w14:paraId="333FD7CD" w14:textId="724C8084" w:rsidR="00400D4D" w:rsidRDefault="00BA70B4" w:rsidP="009B78CE">
      <w:pPr>
        <w:jc w:val="both"/>
        <w:rPr>
          <w:sz w:val="24"/>
          <w:szCs w:val="24"/>
        </w:rPr>
      </w:pPr>
      <w:r>
        <w:rPr>
          <w:sz w:val="24"/>
          <w:szCs w:val="24"/>
        </w:rPr>
        <w:t xml:space="preserve">Isticmaal lambarka tixraaca United Way 211 ama 800-543-7709 ama ku jadwal online at </w:t>
      </w:r>
      <w:hyperlink r:id="rId6">
        <w:r>
          <w:rPr>
            <w:color w:val="1155CC"/>
            <w:sz w:val="24"/>
            <w:szCs w:val="24"/>
          </w:rPr>
          <w:t xml:space="preserve"> </w:t>
        </w:r>
      </w:hyperlink>
      <w:hyperlink r:id="rId7">
        <w:r>
          <w:rPr>
            <w:color w:val="1155CC"/>
            <w:sz w:val="24"/>
            <w:szCs w:val="24"/>
            <w:u w:val="single"/>
          </w:rPr>
          <w:t>https://www</w:t>
        </w:r>
      </w:hyperlink>
      <w:hyperlink r:id="rId8">
        <w:r>
          <w:rPr>
            <w:color w:val="1155CC"/>
            <w:sz w:val="24"/>
            <w:szCs w:val="24"/>
            <w:u w:val="single"/>
          </w:rPr>
          <w:t>.semntaxes.org/taxpayers</w:t>
        </w:r>
      </w:hyperlink>
      <w:r>
        <w:rPr>
          <w:color w:val="003764"/>
          <w:sz w:val="24"/>
          <w:szCs w:val="24"/>
        </w:rPr>
        <w:t xml:space="preserve"> </w:t>
      </w:r>
      <w:r>
        <w:rPr>
          <w:sz w:val="24"/>
          <w:szCs w:val="24"/>
        </w:rPr>
        <w:t xml:space="preserve"> laga bilaabo Jan 19, 202</w:t>
      </w:r>
      <w:r w:rsidR="003D733A">
        <w:rPr>
          <w:sz w:val="24"/>
          <w:szCs w:val="24"/>
        </w:rPr>
        <w:t>6</w:t>
      </w:r>
      <w:r>
        <w:rPr>
          <w:sz w:val="24"/>
          <w:szCs w:val="24"/>
        </w:rPr>
        <w:t>. Ballamaha waxay dhacaan Febraayo 1 - Abriil 15, 202</w:t>
      </w:r>
      <w:r w:rsidR="003D733A">
        <w:rPr>
          <w:sz w:val="24"/>
          <w:szCs w:val="24"/>
        </w:rPr>
        <w:t>6</w:t>
      </w:r>
      <w:r>
        <w:rPr>
          <w:sz w:val="24"/>
          <w:szCs w:val="24"/>
        </w:rPr>
        <w:t xml:space="preserve">. </w:t>
      </w:r>
    </w:p>
    <w:p w14:paraId="333FD7CE" w14:textId="77777777" w:rsidR="00400D4D" w:rsidRDefault="00400D4D" w:rsidP="009B78CE">
      <w:pPr>
        <w:jc w:val="both"/>
        <w:rPr>
          <w:sz w:val="24"/>
          <w:szCs w:val="24"/>
        </w:rPr>
      </w:pPr>
    </w:p>
    <w:p w14:paraId="333FD7CF" w14:textId="5E9D4872" w:rsidR="00400D4D" w:rsidRDefault="00BA70B4" w:rsidP="009B78CE">
      <w:pPr>
        <w:jc w:val="both"/>
        <w:rPr>
          <w:b/>
          <w:bCs/>
          <w:color w:val="002060"/>
          <w:sz w:val="24"/>
          <w:szCs w:val="24"/>
          <w:u w:val="single"/>
        </w:rPr>
      </w:pPr>
      <w:r>
        <w:rPr>
          <w:b/>
          <w:bCs/>
          <w:color w:val="002060"/>
          <w:sz w:val="24"/>
          <w:szCs w:val="24"/>
          <w:u w:val="single"/>
        </w:rPr>
        <w:t xml:space="preserve">Macluumaadka Goobta - </w:t>
      </w:r>
      <w:r>
        <w:rPr>
          <w:sz w:val="24"/>
          <w:szCs w:val="24"/>
        </w:rPr>
        <w:t>Kaalmada VITA ee aaggan waxaa ku jira goobo ku yaal Rochester, Stewartville, Mantorville, Lanesboro iyo Austin.</w:t>
      </w:r>
    </w:p>
    <w:p w14:paraId="333FD7D0" w14:textId="77777777" w:rsidR="00400D4D" w:rsidRDefault="00400D4D" w:rsidP="009B78CE">
      <w:pPr>
        <w:pBdr>
          <w:top w:val="nil"/>
          <w:left w:val="nil"/>
          <w:bottom w:val="nil"/>
          <w:right w:val="nil"/>
          <w:between w:val="nil"/>
        </w:pBdr>
        <w:spacing w:before="7"/>
        <w:jc w:val="both"/>
        <w:rPr>
          <w:color w:val="000000"/>
          <w:sz w:val="24"/>
          <w:szCs w:val="24"/>
        </w:rPr>
      </w:pPr>
    </w:p>
    <w:p w14:paraId="333FD7D1" w14:textId="77777777" w:rsidR="00400D4D" w:rsidRDefault="00BA70B4" w:rsidP="009B78CE">
      <w:pPr>
        <w:jc w:val="both"/>
        <w:rPr>
          <w:sz w:val="24"/>
          <w:szCs w:val="24"/>
        </w:rPr>
      </w:pPr>
      <w:r>
        <w:rPr>
          <w:rFonts w:ascii="Times New Roman" w:eastAsia="Times New Roman" w:hAnsi="Times New Roman" w:cs="Times New Roman"/>
          <w:color w:val="231F20"/>
          <w:sz w:val="24"/>
          <w:szCs w:val="24"/>
          <w:u w:val="single"/>
        </w:rPr>
        <w:t xml:space="preserve"> </w:t>
      </w:r>
      <w:r>
        <w:rPr>
          <w:b/>
          <w:bCs/>
          <w:color w:val="002060"/>
          <w:sz w:val="24"/>
          <w:szCs w:val="24"/>
          <w:u w:val="single"/>
        </w:rPr>
        <w:t>Macluumaadka Loo Baahan Yahay</w:t>
      </w:r>
      <w:r>
        <w:rPr>
          <w:sz w:val="24"/>
          <w:szCs w:val="24"/>
        </w:rPr>
        <w:t xml:space="preserve"> - Hoos ka eeg macluumaadka ay u baahan yihiin iskaa wax u qabso VITA-gaaga si ay kaaga caawiyaan ,diyaarinta canshuurta iyo xaddidaadaha nooca canshuur bixiyayaasha VITA ayaa ku caawin karta. </w:t>
      </w:r>
    </w:p>
    <w:p w14:paraId="333FD7D2" w14:textId="77777777" w:rsidR="00400D4D" w:rsidRDefault="00400D4D" w:rsidP="009B78CE">
      <w:pPr>
        <w:pBdr>
          <w:top w:val="nil"/>
          <w:left w:val="nil"/>
          <w:bottom w:val="nil"/>
          <w:right w:val="nil"/>
          <w:between w:val="nil"/>
        </w:pBdr>
        <w:spacing w:line="276" w:lineRule="auto"/>
        <w:ind w:left="134" w:right="104"/>
        <w:jc w:val="both"/>
        <w:rPr>
          <w:color w:val="000000"/>
          <w:sz w:val="24"/>
          <w:szCs w:val="24"/>
        </w:rPr>
      </w:pPr>
    </w:p>
    <w:p w14:paraId="333FD7D3" w14:textId="77777777" w:rsidR="00400D4D" w:rsidRDefault="00BA70B4" w:rsidP="009B78CE">
      <w:pPr>
        <w:jc w:val="both"/>
        <w:rPr>
          <w:b/>
          <w:bCs/>
          <w:color w:val="002060"/>
          <w:sz w:val="32"/>
          <w:szCs w:val="32"/>
        </w:rPr>
      </w:pPr>
      <w:r>
        <w:rPr>
          <w:b/>
          <w:bCs/>
          <w:color w:val="002060"/>
          <w:sz w:val="32"/>
          <w:szCs w:val="32"/>
        </w:rPr>
        <w:t>Cashuur-bixiyeyaasha VITA way caawin karaan</w:t>
      </w:r>
    </w:p>
    <w:p w14:paraId="333FD7D4" w14:textId="510AFA6D" w:rsidR="00400D4D" w:rsidRDefault="00BA70B4" w:rsidP="009B78CE">
      <w:pPr>
        <w:jc w:val="both"/>
        <w:rPr>
          <w:sz w:val="24"/>
          <w:szCs w:val="24"/>
        </w:rPr>
      </w:pPr>
      <w:r>
        <w:rPr>
          <w:sz w:val="24"/>
          <w:szCs w:val="24"/>
        </w:rPr>
        <w:t>Barnaamijka VITA wuxuu ka caawiyaa cashuur bixiyayaasha dakhliga $8</w:t>
      </w:r>
      <w:r w:rsidR="003D733A">
        <w:rPr>
          <w:sz w:val="24"/>
          <w:szCs w:val="24"/>
        </w:rPr>
        <w:t>5</w:t>
      </w:r>
      <w:r>
        <w:rPr>
          <w:sz w:val="24"/>
          <w:szCs w:val="24"/>
        </w:rPr>
        <w:t>,000 ama ka yar. Intaa waxaa dheer, tabaruceyaasha VITA looma tababarin in ay wax kaqabtaansoocelintadhibkabadan.Liiskaqaybkamid ah soo celinta noocaas ah oo aynaan caawin karinwaxaa ku jira ganacsiyo leh shaqaale, ganacsiyo leh wadar kharash ka badan $</w:t>
      </w:r>
      <w:r w:rsidR="00921149">
        <w:rPr>
          <w:sz w:val="24"/>
          <w:szCs w:val="24"/>
        </w:rPr>
        <w:t>50</w:t>
      </w:r>
      <w:r>
        <w:rPr>
          <w:sz w:val="24"/>
          <w:szCs w:val="24"/>
        </w:rPr>
        <w:t>,000 ama ku shaqeeya khasaare, ama cashuur bixiyayaasha aan sanadka buuxa deganayn MN (tusaale, ma caawin kari waynay a cashuur bixiye ka soo guuray Iowa una guuray MN 9/1).</w:t>
      </w:r>
    </w:p>
    <w:p w14:paraId="333FD7D5" w14:textId="77777777" w:rsidR="00400D4D" w:rsidRDefault="00400D4D" w:rsidP="009B78CE">
      <w:pPr>
        <w:pBdr>
          <w:top w:val="nil"/>
          <w:left w:val="nil"/>
          <w:bottom w:val="nil"/>
          <w:right w:val="nil"/>
          <w:between w:val="nil"/>
        </w:pBdr>
        <w:spacing w:before="10"/>
        <w:jc w:val="both"/>
        <w:rPr>
          <w:color w:val="000000"/>
          <w:sz w:val="20"/>
          <w:szCs w:val="20"/>
        </w:rPr>
      </w:pPr>
    </w:p>
    <w:p w14:paraId="333FD7D6" w14:textId="77777777" w:rsidR="00400D4D" w:rsidRDefault="00BA70B4" w:rsidP="009B78CE">
      <w:pPr>
        <w:pBdr>
          <w:top w:val="nil"/>
          <w:left w:val="nil"/>
          <w:bottom w:val="nil"/>
          <w:right w:val="nil"/>
          <w:between w:val="nil"/>
        </w:pBdr>
        <w:spacing w:before="120"/>
        <w:ind w:left="120"/>
        <w:jc w:val="both"/>
        <w:rPr>
          <w:b/>
          <w:bCs/>
          <w:color w:val="002060"/>
          <w:sz w:val="26"/>
          <w:szCs w:val="26"/>
        </w:rPr>
      </w:pPr>
      <w:r>
        <w:rPr>
          <w:b/>
          <w:bCs/>
          <w:color w:val="002060"/>
          <w:sz w:val="26"/>
          <w:szCs w:val="26"/>
        </w:rPr>
        <w:t>Macluumaadka Loo Baahan Yahay Ballanta VITA.</w:t>
      </w:r>
    </w:p>
    <w:p w14:paraId="333FD7D7" w14:textId="77777777" w:rsidR="00400D4D" w:rsidRDefault="00BA70B4" w:rsidP="009B78CE">
      <w:pPr>
        <w:widowControl/>
        <w:numPr>
          <w:ilvl w:val="0"/>
          <w:numId w:val="2"/>
        </w:numPr>
        <w:pBdr>
          <w:top w:val="nil"/>
          <w:left w:val="nil"/>
          <w:bottom w:val="nil"/>
          <w:right w:val="nil"/>
          <w:between w:val="nil"/>
        </w:pBdr>
        <w:spacing w:line="259" w:lineRule="auto"/>
        <w:jc w:val="both"/>
        <w:rPr>
          <w:color w:val="000000"/>
          <w:sz w:val="24"/>
          <w:szCs w:val="24"/>
        </w:rPr>
      </w:pPr>
      <w:r>
        <w:rPr>
          <w:color w:val="000000"/>
          <w:sz w:val="24"/>
          <w:szCs w:val="24"/>
        </w:rPr>
        <w:t>Waa inaan ku xaqiijinaa aqoonsiga sawirka aqoonsiga oo aan aragno dukumeentiyada federaalka ee muujinaya adiga nambarka aqoonsiga canshuurta (tusaale kaarka badbaadada bulshada).</w:t>
      </w:r>
    </w:p>
    <w:p w14:paraId="333FD7D8" w14:textId="77777777" w:rsidR="00400D4D" w:rsidRDefault="00BA70B4" w:rsidP="009B78CE">
      <w:pPr>
        <w:widowControl/>
        <w:numPr>
          <w:ilvl w:val="0"/>
          <w:numId w:val="2"/>
        </w:numPr>
        <w:pBdr>
          <w:top w:val="nil"/>
          <w:left w:val="nil"/>
          <w:bottom w:val="nil"/>
          <w:right w:val="nil"/>
          <w:between w:val="nil"/>
        </w:pBdr>
        <w:spacing w:line="259" w:lineRule="auto"/>
        <w:jc w:val="both"/>
        <w:rPr>
          <w:color w:val="000000"/>
          <w:sz w:val="24"/>
          <w:szCs w:val="24"/>
        </w:rPr>
      </w:pPr>
      <w:r>
        <w:rPr>
          <w:color w:val="000000"/>
          <w:sz w:val="24"/>
          <w:szCs w:val="24"/>
        </w:rPr>
        <w:t>Bayaanada dakhliga sida W2 iyo 1099 foomamka iyo taageerada barnaamijyada dawladda</w:t>
      </w:r>
    </w:p>
    <w:p w14:paraId="333FD7D9" w14:textId="77777777" w:rsidR="00400D4D" w:rsidRDefault="00BA70B4" w:rsidP="009B78CE">
      <w:pPr>
        <w:pBdr>
          <w:top w:val="nil"/>
          <w:left w:val="nil"/>
          <w:bottom w:val="nil"/>
          <w:right w:val="nil"/>
          <w:between w:val="nil"/>
        </w:pBdr>
        <w:ind w:left="839" w:hanging="119"/>
        <w:jc w:val="both"/>
        <w:rPr>
          <w:color w:val="000000"/>
          <w:sz w:val="24"/>
          <w:szCs w:val="24"/>
        </w:rPr>
      </w:pPr>
      <w:r>
        <w:rPr>
          <w:color w:val="000000"/>
          <w:sz w:val="24"/>
          <w:szCs w:val="24"/>
        </w:rPr>
        <w:t>oo ay ku jiraan MFIP, SSI, GA, gunnada askarta iyo gunnada shaqaalaha.</w:t>
      </w:r>
    </w:p>
    <w:p w14:paraId="333FD7DA" w14:textId="77777777" w:rsidR="00400D4D" w:rsidRDefault="00BA70B4" w:rsidP="009B78CE">
      <w:pPr>
        <w:widowControl/>
        <w:numPr>
          <w:ilvl w:val="0"/>
          <w:numId w:val="2"/>
        </w:numPr>
        <w:pBdr>
          <w:top w:val="nil"/>
          <w:left w:val="nil"/>
          <w:bottom w:val="nil"/>
          <w:right w:val="nil"/>
          <w:between w:val="nil"/>
        </w:pBdr>
        <w:spacing w:line="259" w:lineRule="auto"/>
        <w:jc w:val="both"/>
        <w:rPr>
          <w:color w:val="000000"/>
          <w:sz w:val="24"/>
          <w:szCs w:val="24"/>
        </w:rPr>
      </w:pPr>
      <w:r>
        <w:rPr>
          <w:color w:val="000000"/>
          <w:sz w:val="24"/>
          <w:szCs w:val="24"/>
        </w:rPr>
        <w:t xml:space="preserve"> Waxbarashada &amp;amp; Dhibcaha Xannaanada Ilmaha - diiwaanka kharashka waxbarashada ee K-12 iyo kulliyadda ama tababarka farsamada, iyo kharashyada xanaanada.</w:t>
      </w:r>
    </w:p>
    <w:p w14:paraId="333FD7DB" w14:textId="77777777" w:rsidR="00400D4D" w:rsidRDefault="00BA70B4" w:rsidP="009B78CE">
      <w:pPr>
        <w:widowControl/>
        <w:numPr>
          <w:ilvl w:val="0"/>
          <w:numId w:val="2"/>
        </w:numPr>
        <w:pBdr>
          <w:top w:val="nil"/>
          <w:left w:val="nil"/>
          <w:bottom w:val="nil"/>
          <w:right w:val="nil"/>
          <w:between w:val="nil"/>
        </w:pBdr>
        <w:spacing w:line="259" w:lineRule="auto"/>
        <w:jc w:val="both"/>
        <w:rPr>
          <w:color w:val="000000"/>
          <w:sz w:val="24"/>
          <w:szCs w:val="24"/>
        </w:rPr>
      </w:pPr>
      <w:r>
        <w:rPr>
          <w:color w:val="000000"/>
          <w:sz w:val="24"/>
          <w:szCs w:val="24"/>
        </w:rPr>
        <w:t>Caddaynta Canshuurta Hantida iyo/ama Foomka Shahaadada Kiraystaha ee Kiraystaha (CRP).</w:t>
      </w:r>
    </w:p>
    <w:p w14:paraId="333FD7DC" w14:textId="77777777" w:rsidR="00400D4D" w:rsidRDefault="00BA70B4" w:rsidP="009B78CE">
      <w:pPr>
        <w:widowControl/>
        <w:numPr>
          <w:ilvl w:val="0"/>
          <w:numId w:val="2"/>
        </w:numPr>
        <w:pBdr>
          <w:top w:val="nil"/>
          <w:left w:val="nil"/>
          <w:bottom w:val="nil"/>
          <w:right w:val="nil"/>
          <w:between w:val="nil"/>
        </w:pBdr>
        <w:spacing w:line="259" w:lineRule="auto"/>
        <w:jc w:val="both"/>
        <w:rPr>
          <w:color w:val="000000"/>
          <w:sz w:val="24"/>
          <w:szCs w:val="24"/>
        </w:rPr>
      </w:pPr>
      <w:r>
        <w:rPr>
          <w:color w:val="000000"/>
          <w:sz w:val="24"/>
          <w:szCs w:val="24"/>
        </w:rPr>
        <w:t>Dukumeentiyo dheeri ah oo ay ku jiraan canshuur celinta sanadka ka hor, xaqiijinta caymiska haddii la helo MNsure, iyo diiwaanka deeqaha samafalka.</w:t>
      </w:r>
    </w:p>
    <w:p w14:paraId="5A783947" w14:textId="77777777" w:rsidR="003B10B2" w:rsidRDefault="003B10B2" w:rsidP="001136A8">
      <w:pPr>
        <w:widowControl/>
        <w:pBdr>
          <w:top w:val="nil"/>
          <w:left w:val="nil"/>
          <w:bottom w:val="nil"/>
          <w:right w:val="nil"/>
          <w:between w:val="nil"/>
        </w:pBdr>
        <w:spacing w:line="259" w:lineRule="auto"/>
        <w:ind w:left="720"/>
        <w:jc w:val="center"/>
        <w:rPr>
          <w:color w:val="000000"/>
          <w:sz w:val="24"/>
          <w:szCs w:val="24"/>
        </w:rPr>
      </w:pPr>
    </w:p>
    <w:p w14:paraId="333FD7DE" w14:textId="420033ED" w:rsidR="00400D4D" w:rsidRDefault="00BA70B4" w:rsidP="001136A8">
      <w:pPr>
        <w:pBdr>
          <w:top w:val="nil"/>
          <w:left w:val="nil"/>
          <w:bottom w:val="nil"/>
          <w:right w:val="nil"/>
          <w:between w:val="nil"/>
        </w:pBdr>
        <w:ind w:left="720"/>
        <w:jc w:val="center"/>
        <w:rPr>
          <w:i/>
          <w:iCs/>
          <w:color w:val="002060"/>
        </w:rPr>
      </w:pPr>
      <w:r>
        <w:rPr>
          <w:i/>
          <w:iCs/>
          <w:color w:val="002060"/>
        </w:rPr>
        <w:t>Adeegga lagu helay deeq uu bixiyo gobolka Minnesota.</w:t>
      </w:r>
    </w:p>
    <w:p w14:paraId="759CA5E5" w14:textId="77777777" w:rsidR="004256C0" w:rsidRDefault="004256C0" w:rsidP="001136A8">
      <w:pPr>
        <w:pBdr>
          <w:top w:val="nil"/>
          <w:left w:val="nil"/>
          <w:bottom w:val="nil"/>
          <w:right w:val="nil"/>
          <w:between w:val="nil"/>
        </w:pBdr>
        <w:ind w:left="720"/>
        <w:jc w:val="center"/>
        <w:rPr>
          <w:i/>
          <w:iCs/>
          <w:color w:val="002060"/>
        </w:rPr>
      </w:pPr>
    </w:p>
    <w:p w14:paraId="333FD7DF" w14:textId="0AC46696" w:rsidR="00400D4D" w:rsidRDefault="003C346D" w:rsidP="00505DD6">
      <w:pPr>
        <w:tabs>
          <w:tab w:val="left" w:pos="3240"/>
          <w:tab w:val="left" w:pos="5205"/>
          <w:tab w:val="left" w:pos="7155"/>
        </w:tabs>
        <w:jc w:val="both"/>
        <w:rPr>
          <w:sz w:val="20"/>
          <w:szCs w:val="20"/>
        </w:rPr>
      </w:pPr>
      <w:r>
        <w:rPr>
          <w:noProof/>
        </w:rPr>
        <w:drawing>
          <wp:inline distT="0" distB="0" distL="0" distR="0" wp14:anchorId="2BA038AC" wp14:editId="2F788BF3">
            <wp:extent cx="6997700" cy="937260"/>
            <wp:effectExtent l="0" t="0" r="0" b="0"/>
            <wp:docPr id="115138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9254" name=""/>
                    <pic:cNvPicPr/>
                  </pic:nvPicPr>
                  <pic:blipFill>
                    <a:blip r:embed="rId9"/>
                    <a:stretch>
                      <a:fillRect/>
                    </a:stretch>
                  </pic:blipFill>
                  <pic:spPr>
                    <a:xfrm>
                      <a:off x="0" y="0"/>
                      <a:ext cx="6997700" cy="937260"/>
                    </a:xfrm>
                    <a:prstGeom prst="rect">
                      <a:avLst/>
                    </a:prstGeom>
                  </pic:spPr>
                </pic:pic>
              </a:graphicData>
            </a:graphic>
          </wp:inline>
        </w:drawing>
      </w:r>
      <w:r w:rsidR="00BA70B4">
        <w:rPr>
          <w:sz w:val="33"/>
          <w:szCs w:val="33"/>
          <w:vertAlign w:val="superscript"/>
        </w:rPr>
        <w:tab/>
      </w:r>
      <w:r w:rsidR="001136A8">
        <w:rPr>
          <w:sz w:val="20"/>
          <w:szCs w:val="20"/>
        </w:rPr>
        <w:tab/>
      </w:r>
      <w:r w:rsidR="001136A8">
        <w:rPr>
          <w:noProof/>
        </w:rPr>
        <w:t xml:space="preserve">                      </w:t>
      </w:r>
    </w:p>
    <w:sectPr w:rsidR="00400D4D">
      <w:pgSz w:w="12240" w:h="15840"/>
      <w:pgMar w:top="66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989BF40-E582-435C-BFC4-E6BD17EF17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E8BEC76-7428-447D-9291-24399B8DDEF0}"/>
  </w:font>
  <w:font w:name="inherit">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962154DE-5522-429E-BC69-581B1279D296}"/>
  </w:font>
  <w:font w:name="Cambria">
    <w:panose1 w:val="02040503050406030204"/>
    <w:charset w:val="00"/>
    <w:family w:val="roman"/>
    <w:pitch w:val="variable"/>
    <w:sig w:usb0="E00006FF" w:usb1="420024FF" w:usb2="02000000" w:usb3="00000000" w:csb0="0000019F" w:csb1="00000000"/>
    <w:embedRegular r:id="rId4" w:fontKey="{0E42F3DC-B674-43C6-89A7-782FEF977E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10156"/>
    <w:multiLevelType w:val="multilevel"/>
    <w:tmpl w:val="E1D2C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A41A65"/>
    <w:multiLevelType w:val="multilevel"/>
    <w:tmpl w:val="9B80FB34"/>
    <w:lvl w:ilvl="0">
      <w:start w:val="1"/>
      <w:numFmt w:val="decimal"/>
      <w:lvlText w:val="%1."/>
      <w:lvlJc w:val="left"/>
      <w:pPr>
        <w:ind w:left="720" w:hanging="360"/>
      </w:pPr>
      <w:rPr>
        <w:b/>
        <w:bCs/>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2963733">
    <w:abstractNumId w:val="0"/>
  </w:num>
  <w:num w:numId="2" w16cid:durableId="1437402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D4D"/>
    <w:rsid w:val="001021EE"/>
    <w:rsid w:val="001136A8"/>
    <w:rsid w:val="001B79A7"/>
    <w:rsid w:val="001F0E13"/>
    <w:rsid w:val="00200ADE"/>
    <w:rsid w:val="0020310A"/>
    <w:rsid w:val="002175AE"/>
    <w:rsid w:val="00224B14"/>
    <w:rsid w:val="002753F1"/>
    <w:rsid w:val="0030162F"/>
    <w:rsid w:val="003137AB"/>
    <w:rsid w:val="00315FFF"/>
    <w:rsid w:val="0033778B"/>
    <w:rsid w:val="003B10B2"/>
    <w:rsid w:val="003C346D"/>
    <w:rsid w:val="003D217D"/>
    <w:rsid w:val="003D2761"/>
    <w:rsid w:val="003D733A"/>
    <w:rsid w:val="00400D4D"/>
    <w:rsid w:val="004256C0"/>
    <w:rsid w:val="004301E9"/>
    <w:rsid w:val="004D2CA0"/>
    <w:rsid w:val="00503F8A"/>
    <w:rsid w:val="00505DD6"/>
    <w:rsid w:val="00526ADB"/>
    <w:rsid w:val="00533FC6"/>
    <w:rsid w:val="0056250C"/>
    <w:rsid w:val="0065475A"/>
    <w:rsid w:val="006600E7"/>
    <w:rsid w:val="006C2C9C"/>
    <w:rsid w:val="007536FE"/>
    <w:rsid w:val="007A4964"/>
    <w:rsid w:val="00874958"/>
    <w:rsid w:val="008D07A8"/>
    <w:rsid w:val="008E27BE"/>
    <w:rsid w:val="00907F41"/>
    <w:rsid w:val="00921149"/>
    <w:rsid w:val="009B0045"/>
    <w:rsid w:val="009B78CE"/>
    <w:rsid w:val="009D4892"/>
    <w:rsid w:val="00AE5102"/>
    <w:rsid w:val="00B61F0A"/>
    <w:rsid w:val="00BA70B4"/>
    <w:rsid w:val="00BB22B1"/>
    <w:rsid w:val="00BD5C34"/>
    <w:rsid w:val="00BF04FB"/>
    <w:rsid w:val="00C86364"/>
    <w:rsid w:val="00D318B7"/>
    <w:rsid w:val="00D95FEC"/>
    <w:rsid w:val="00E4675A"/>
    <w:rsid w:val="00EB12EE"/>
    <w:rsid w:val="00EB2868"/>
    <w:rsid w:val="00EF197A"/>
    <w:rsid w:val="00F50C78"/>
    <w:rsid w:val="00F75F5E"/>
    <w:rsid w:val="00FA5F8B"/>
    <w:rsid w:val="00FB0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D7AD"/>
  <w15:docId w15:val="{62CC7397-6F23-4B63-84C8-F292C8E05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o-S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61"/>
      <w:ind w:left="416" w:right="382"/>
      <w:jc w:val="center"/>
      <w:outlineLvl w:val="0"/>
    </w:pPr>
    <w:rPr>
      <w:b/>
      <w:bCs/>
      <w:sz w:val="34"/>
      <w:szCs w:val="34"/>
    </w:rPr>
  </w:style>
  <w:style w:type="paragraph" w:styleId="Heading2">
    <w:name w:val="heading 2"/>
    <w:basedOn w:val="Normal"/>
    <w:next w:val="Normal"/>
    <w:uiPriority w:val="9"/>
    <w:semiHidden/>
    <w:unhideWhenUsed/>
    <w:qFormat/>
    <w:pPr>
      <w:spacing w:before="1"/>
      <w:ind w:left="119"/>
      <w:outlineLvl w:val="1"/>
    </w:pPr>
    <w:rPr>
      <w:b/>
      <w:bCs/>
      <w:sz w:val="32"/>
      <w:szCs w:val="32"/>
    </w:rPr>
  </w:style>
  <w:style w:type="paragraph" w:styleId="Heading3">
    <w:name w:val="heading 3"/>
    <w:basedOn w:val="Normal"/>
    <w:next w:val="Normal"/>
    <w:uiPriority w:val="9"/>
    <w:semiHidden/>
    <w:unhideWhenUsed/>
    <w:qFormat/>
    <w:pPr>
      <w:spacing w:before="83"/>
      <w:ind w:left="119"/>
      <w:outlineLvl w:val="2"/>
    </w:pPr>
    <w:rPr>
      <w:b/>
      <w:bCs/>
      <w:sz w:val="26"/>
      <w:szCs w:val="26"/>
    </w:rPr>
  </w:style>
  <w:style w:type="paragraph" w:styleId="Heading4">
    <w:name w:val="heading 4"/>
    <w:basedOn w:val="Normal"/>
    <w:next w:val="Normal"/>
    <w:uiPriority w:val="9"/>
    <w:semiHidden/>
    <w:unhideWhenUsed/>
    <w:qFormat/>
    <w:pPr>
      <w:spacing w:before="120"/>
      <w:ind w:left="119"/>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mntaxes.org/taxpayers" TargetMode="External"/><Relationship Id="rId3" Type="http://schemas.openxmlformats.org/officeDocument/2006/relationships/settings" Target="settings.xml"/><Relationship Id="rId7" Type="http://schemas.openxmlformats.org/officeDocument/2006/relationships/hyperlink" Target="https://ww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mntaxes.org/taxpayers" TargetMode="External"/><Relationship Id="rId11" Type="http://schemas.openxmlformats.org/officeDocument/2006/relationships/theme" Target="theme/theme1.xml"/><Relationship Id="rId5" Type="http://schemas.openxmlformats.org/officeDocument/2006/relationships/hyperlink" Target="http://www.revenue.state.mn.us/file-income-tax-retur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1123</Words>
  <Characters>5348</Characters>
  <Application>Microsoft Office Word</Application>
  <DocSecurity>0</DocSecurity>
  <Lines>167</Lines>
  <Paragraphs>104</Paragraphs>
  <ScaleCrop>false</ScaleCrop>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Sommerfeldt</dc:creator>
  <cp:lastModifiedBy>Sonja Sommerfeldt</cp:lastModifiedBy>
  <cp:revision>3</cp:revision>
  <dcterms:created xsi:type="dcterms:W3CDTF">2026-01-16T15:27:00Z</dcterms:created>
  <dcterms:modified xsi:type="dcterms:W3CDTF">2026-01-20T19:19:00Z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2023-11-13T00:00:00Z</vt:lpwstr>
  </property>
  <property fmtid="{D5CDD505-2E9C-101B-9397-08002B2CF9AE}" pid="3" name="Creator">
    <vt:lpwstr>Mozilla/5.0 (Windows NT 10.0; Win64; x64) AppleWebKit/537.36 (KHTML, like Gecko) Chrome/119.0.0.0 Safari/537.36</vt:lpwstr>
  </property>
  <property fmtid="{D5CDD505-2E9C-101B-9397-08002B2CF9AE}" pid="4" name="LastSaved">
    <vt:lpwstr>2023-11-21T00:00:00Z</vt:lpwstr>
  </property>
</Properties>
</file>